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E322" w14:textId="6A5325E8" w:rsidR="0021596E" w:rsidRPr="00084BD2" w:rsidRDefault="001E0461" w:rsidP="001E04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7C147326" wp14:editId="4F50D047">
            <wp:extent cx="2689860" cy="678180"/>
            <wp:effectExtent l="0" t="0" r="0" b="7620"/>
            <wp:docPr id="1" name="Picture 1" descr="LAA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 Logo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7913" w14:textId="77777777" w:rsidR="0021596E" w:rsidRPr="00084BD2" w:rsidRDefault="0021596E" w:rsidP="00D2413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1AB30E" w14:textId="3DCDD630" w:rsidR="00D24130" w:rsidRPr="00084BD2" w:rsidRDefault="00D24130" w:rsidP="00D241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84BD2">
        <w:rPr>
          <w:rFonts w:asciiTheme="minorHAnsi" w:hAnsiTheme="minorHAnsi" w:cstheme="minorHAnsi"/>
          <w:b/>
          <w:bCs/>
          <w:sz w:val="28"/>
          <w:szCs w:val="28"/>
        </w:rPr>
        <w:t xml:space="preserve">Organization: </w:t>
      </w:r>
      <w:r w:rsidR="00C937BC">
        <w:rPr>
          <w:rFonts w:asciiTheme="minorHAnsi" w:hAnsiTheme="minorHAnsi" w:cstheme="minorHAnsi"/>
          <w:b/>
          <w:bCs/>
          <w:sz w:val="28"/>
          <w:szCs w:val="28"/>
        </w:rPr>
        <w:t xml:space="preserve">Legal Aid of Arkansas, Inc. </w:t>
      </w:r>
    </w:p>
    <w:p w14:paraId="5B54022A" w14:textId="77777777" w:rsidR="004D7DD4" w:rsidRPr="00084BD2" w:rsidRDefault="00D24130" w:rsidP="00D2413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84BD2">
        <w:rPr>
          <w:rFonts w:asciiTheme="minorHAnsi" w:hAnsiTheme="minorHAnsi" w:cstheme="minorHAnsi"/>
          <w:b/>
          <w:bCs/>
          <w:sz w:val="28"/>
          <w:szCs w:val="28"/>
        </w:rPr>
        <w:t xml:space="preserve">Fellowship: Equal Justice Works </w:t>
      </w:r>
      <w:r w:rsidR="00D94752" w:rsidRPr="00084BD2">
        <w:rPr>
          <w:rFonts w:asciiTheme="minorHAnsi" w:hAnsiTheme="minorHAnsi" w:cstheme="minorHAnsi"/>
          <w:b/>
          <w:bCs/>
          <w:sz w:val="28"/>
          <w:szCs w:val="28"/>
        </w:rPr>
        <w:t xml:space="preserve">Crime Victims Justice Corps </w:t>
      </w:r>
    </w:p>
    <w:p w14:paraId="40E3FC8B" w14:textId="77777777" w:rsidR="004965A9" w:rsidRPr="00084BD2" w:rsidRDefault="004965A9" w:rsidP="00D2413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59605B" w14:textId="77777777" w:rsidR="001E0461" w:rsidRPr="00DD7DAC" w:rsidRDefault="001E0461" w:rsidP="004C4AEF">
      <w:pPr>
        <w:rPr>
          <w:rFonts w:asciiTheme="minorHAnsi" w:hAnsiTheme="minorHAnsi" w:cstheme="minorHAnsi"/>
        </w:rPr>
      </w:pPr>
      <w:r w:rsidRPr="00DD7DAC">
        <w:rPr>
          <w:rFonts w:asciiTheme="minorHAnsi" w:hAnsiTheme="minorHAnsi" w:cstheme="minorHAnsi"/>
          <w:color w:val="000000"/>
        </w:rPr>
        <w:t xml:space="preserve">Legal Aid of Arkansas is a public interest, not-for-profit law firm dedicated to assuring equal access to justice in civil matters for low income Arkansans. </w:t>
      </w:r>
      <w:r w:rsidRPr="00DD7DAC">
        <w:rPr>
          <w:rFonts w:asciiTheme="minorHAnsi" w:hAnsiTheme="minorHAnsi" w:cstheme="minorHAnsi"/>
        </w:rPr>
        <w:t>Legal Aid’s advocates provide wraparound legal services in housing preservation, domestic violence prevention, economic justice, and consumer protection.</w:t>
      </w:r>
    </w:p>
    <w:p w14:paraId="4C7A00CF" w14:textId="77777777" w:rsidR="001E0461" w:rsidRDefault="001E0461" w:rsidP="004C4AEF"/>
    <w:p w14:paraId="055C40EF" w14:textId="7BD243A5" w:rsidR="004C4AEF" w:rsidRPr="00152F7E" w:rsidRDefault="00C937BC" w:rsidP="004C4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 Aid of Arkansas, Inc.</w:t>
      </w:r>
      <w:r w:rsidR="004C4AEF" w:rsidRPr="00084BD2">
        <w:rPr>
          <w:rFonts w:asciiTheme="minorHAnsi" w:hAnsiTheme="minorHAnsi" w:cstheme="minorHAnsi"/>
        </w:rPr>
        <w:t xml:space="preserve"> </w:t>
      </w:r>
      <w:r w:rsidR="00D94752" w:rsidRPr="00084BD2">
        <w:rPr>
          <w:rFonts w:asciiTheme="minorHAnsi" w:hAnsiTheme="minorHAnsi" w:cstheme="minorHAnsi"/>
        </w:rPr>
        <w:t xml:space="preserve">will </w:t>
      </w:r>
      <w:r w:rsidR="004C4AEF" w:rsidRPr="00084BD2">
        <w:rPr>
          <w:rFonts w:asciiTheme="minorHAnsi" w:hAnsiTheme="minorHAnsi" w:cstheme="minorHAnsi"/>
        </w:rPr>
        <w:t>host</w:t>
      </w:r>
      <w:r w:rsidR="004965A9" w:rsidRPr="00084BD2">
        <w:rPr>
          <w:rFonts w:asciiTheme="minorHAnsi" w:hAnsiTheme="minorHAnsi" w:cstheme="minorHAnsi"/>
        </w:rPr>
        <w:t xml:space="preserve"> a fellow </w:t>
      </w:r>
      <w:r w:rsidR="004C4AEF" w:rsidRPr="00084BD2">
        <w:rPr>
          <w:rFonts w:asciiTheme="minorHAnsi" w:hAnsiTheme="minorHAnsi" w:cstheme="minorHAnsi"/>
        </w:rPr>
        <w:t xml:space="preserve">over two years </w:t>
      </w:r>
      <w:r w:rsidR="004965A9" w:rsidRPr="00084BD2">
        <w:rPr>
          <w:rFonts w:asciiTheme="minorHAnsi" w:hAnsiTheme="minorHAnsi" w:cstheme="minorHAnsi"/>
        </w:rPr>
        <w:t xml:space="preserve">as part of the </w:t>
      </w:r>
      <w:r w:rsidR="004C4AEF" w:rsidRPr="00084BD2">
        <w:rPr>
          <w:rFonts w:asciiTheme="minorHAnsi" w:hAnsiTheme="minorHAnsi" w:cstheme="minorHAnsi"/>
        </w:rPr>
        <w:t>Equal Justice Works</w:t>
      </w:r>
      <w:r w:rsidR="00D94752" w:rsidRPr="00084BD2">
        <w:rPr>
          <w:rFonts w:asciiTheme="minorHAnsi" w:hAnsiTheme="minorHAnsi" w:cstheme="minorHAnsi"/>
        </w:rPr>
        <w:t xml:space="preserve"> Crime Victims Justice Corps</w:t>
      </w:r>
      <w:r w:rsidR="004C4AEF" w:rsidRPr="00084BD2">
        <w:rPr>
          <w:rFonts w:asciiTheme="minorHAnsi" w:hAnsiTheme="minorHAnsi" w:cstheme="minorHAnsi"/>
        </w:rPr>
        <w:t>.</w:t>
      </w:r>
      <w:r w:rsidR="004C4AEF" w:rsidRPr="00152F7E">
        <w:rPr>
          <w:rFonts w:asciiTheme="minorHAnsi" w:hAnsiTheme="minorHAnsi" w:cstheme="minorHAnsi"/>
        </w:rPr>
        <w:t xml:space="preserve"> The fellowship </w:t>
      </w:r>
      <w:r w:rsidR="00D94752" w:rsidRPr="00152F7E">
        <w:rPr>
          <w:rFonts w:asciiTheme="minorHAnsi" w:hAnsiTheme="minorHAnsi" w:cstheme="minorHAnsi"/>
        </w:rPr>
        <w:t>should begin on or about June 1, 2018</w:t>
      </w:r>
      <w:r w:rsidR="00152F7E" w:rsidRPr="00152F7E">
        <w:rPr>
          <w:rFonts w:asciiTheme="minorHAnsi" w:hAnsiTheme="minorHAnsi" w:cstheme="minorHAnsi"/>
        </w:rPr>
        <w:t xml:space="preserve"> </w:t>
      </w:r>
      <w:r w:rsidR="00152F7E">
        <w:rPr>
          <w:rFonts w:asciiTheme="minorHAnsi" w:hAnsiTheme="minorHAnsi" w:cstheme="minorHAnsi"/>
        </w:rPr>
        <w:t>and end May/June 2020</w:t>
      </w:r>
      <w:r w:rsidR="004C4AEF" w:rsidRPr="00152F7E">
        <w:rPr>
          <w:rFonts w:asciiTheme="minorHAnsi" w:hAnsiTheme="minorHAnsi" w:cstheme="minorHAnsi"/>
        </w:rPr>
        <w:t>.</w:t>
      </w:r>
    </w:p>
    <w:p w14:paraId="3F33BB89" w14:textId="77777777" w:rsidR="004C4AEF" w:rsidRPr="00084BD2" w:rsidRDefault="004C4AEF" w:rsidP="00D24130">
      <w:pPr>
        <w:rPr>
          <w:rFonts w:asciiTheme="minorHAnsi" w:hAnsiTheme="minorHAnsi" w:cstheme="minorHAnsi"/>
        </w:rPr>
      </w:pPr>
    </w:p>
    <w:p w14:paraId="3EAE3EC7" w14:textId="5984110A" w:rsidR="00D94752" w:rsidRPr="00084BD2" w:rsidRDefault="004C4AEF" w:rsidP="00043BBF">
      <w:pPr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 xml:space="preserve">The </w:t>
      </w:r>
      <w:r w:rsidR="004965A9" w:rsidRPr="00084BD2">
        <w:rPr>
          <w:rFonts w:asciiTheme="minorHAnsi" w:hAnsiTheme="minorHAnsi" w:cstheme="minorHAnsi"/>
        </w:rPr>
        <w:t xml:space="preserve">Equal Justice Works </w:t>
      </w:r>
      <w:r w:rsidR="00D94752" w:rsidRPr="00084BD2">
        <w:rPr>
          <w:rFonts w:asciiTheme="minorHAnsi" w:hAnsiTheme="minorHAnsi" w:cstheme="minorHAnsi"/>
        </w:rPr>
        <w:t xml:space="preserve">Crime Victims Justice Corps </w:t>
      </w:r>
      <w:r w:rsidR="004965A9" w:rsidRPr="00084BD2">
        <w:rPr>
          <w:rFonts w:asciiTheme="minorHAnsi" w:hAnsiTheme="minorHAnsi" w:cstheme="minorHAnsi"/>
        </w:rPr>
        <w:t>is</w:t>
      </w:r>
      <w:r w:rsidR="00D94752" w:rsidRPr="00084BD2">
        <w:rPr>
          <w:rFonts w:asciiTheme="minorHAnsi" w:hAnsiTheme="minorHAnsi" w:cstheme="minorHAnsi"/>
        </w:rPr>
        <w:t xml:space="preserve"> a legal fellowship program designed to increase capacity and access to civil legal help for crime victims. A</w:t>
      </w:r>
      <w:r w:rsidR="004965A9" w:rsidRPr="00084BD2">
        <w:rPr>
          <w:rFonts w:asciiTheme="minorHAnsi" w:hAnsiTheme="minorHAnsi" w:cstheme="minorHAnsi"/>
        </w:rPr>
        <w:t xml:space="preserve"> cohort of approximately </w:t>
      </w:r>
      <w:r w:rsidR="00D94752" w:rsidRPr="00084BD2">
        <w:rPr>
          <w:rFonts w:asciiTheme="minorHAnsi" w:hAnsiTheme="minorHAnsi" w:cstheme="minorHAnsi"/>
        </w:rPr>
        <w:t>sixty</w:t>
      </w:r>
      <w:r w:rsidR="00043BBF" w:rsidRPr="00084BD2">
        <w:rPr>
          <w:rFonts w:asciiTheme="minorHAnsi" w:hAnsiTheme="minorHAnsi" w:cstheme="minorHAnsi"/>
        </w:rPr>
        <w:t xml:space="preserve"> f</w:t>
      </w:r>
      <w:r w:rsidR="00D94752" w:rsidRPr="00084BD2">
        <w:rPr>
          <w:rFonts w:asciiTheme="minorHAnsi" w:hAnsiTheme="minorHAnsi" w:cstheme="minorHAnsi"/>
        </w:rPr>
        <w:t>ellows are p</w:t>
      </w:r>
      <w:r w:rsidR="004965A9" w:rsidRPr="00084BD2">
        <w:rPr>
          <w:rFonts w:asciiTheme="minorHAnsi" w:hAnsiTheme="minorHAnsi" w:cstheme="minorHAnsi"/>
        </w:rPr>
        <w:t xml:space="preserve">laced at nonprofit organizations </w:t>
      </w:r>
      <w:r w:rsidR="00D94752" w:rsidRPr="00084BD2">
        <w:rPr>
          <w:rFonts w:asciiTheme="minorHAnsi" w:hAnsiTheme="minorHAnsi" w:cstheme="minorHAnsi"/>
        </w:rPr>
        <w:t xml:space="preserve">across the country </w:t>
      </w:r>
      <w:r w:rsidR="00043BBF" w:rsidRPr="00084BD2">
        <w:rPr>
          <w:rFonts w:asciiTheme="minorHAnsi" w:hAnsiTheme="minorHAnsi" w:cstheme="minorHAnsi"/>
        </w:rPr>
        <w:t xml:space="preserve">to provide direct representation </w:t>
      </w:r>
      <w:r w:rsidR="00152F7E">
        <w:rPr>
          <w:rFonts w:asciiTheme="minorHAnsi" w:hAnsiTheme="minorHAnsi" w:cstheme="minorHAnsi"/>
        </w:rPr>
        <w:t xml:space="preserve">to </w:t>
      </w:r>
      <w:r w:rsidR="00043BBF" w:rsidRPr="00084BD2">
        <w:rPr>
          <w:rFonts w:asciiTheme="minorHAnsi" w:hAnsiTheme="minorHAnsi" w:cstheme="minorHAnsi"/>
        </w:rPr>
        <w:t>victims of crimes, including human trafficking, fraud/identity theft, campus sexual assault,</w:t>
      </w:r>
      <w:r w:rsidR="00C86299" w:rsidRPr="00084BD2">
        <w:rPr>
          <w:rFonts w:asciiTheme="minorHAnsi" w:hAnsiTheme="minorHAnsi" w:cstheme="minorHAnsi"/>
        </w:rPr>
        <w:t xml:space="preserve"> and</w:t>
      </w:r>
      <w:r w:rsidR="00043BBF" w:rsidRPr="00084BD2">
        <w:rPr>
          <w:rFonts w:asciiTheme="minorHAnsi" w:hAnsiTheme="minorHAnsi" w:cstheme="minorHAnsi"/>
        </w:rPr>
        <w:t xml:space="preserve"> hate crime, and immigrant</w:t>
      </w:r>
      <w:r w:rsidR="00C86299" w:rsidRPr="00084BD2">
        <w:rPr>
          <w:rFonts w:asciiTheme="minorHAnsi" w:hAnsiTheme="minorHAnsi" w:cstheme="minorHAnsi"/>
        </w:rPr>
        <w:t xml:space="preserve"> victims of crime with meritorious claims for immigration relief</w:t>
      </w:r>
      <w:r w:rsidR="003E11B8">
        <w:rPr>
          <w:rFonts w:asciiTheme="minorHAnsi" w:hAnsiTheme="minorHAnsi" w:cstheme="minorHAnsi"/>
        </w:rPr>
        <w:t>, and outreach, and education to community partners</w:t>
      </w:r>
      <w:r w:rsidR="00043BBF" w:rsidRPr="00084BD2">
        <w:rPr>
          <w:rFonts w:asciiTheme="minorHAnsi" w:hAnsiTheme="minorHAnsi" w:cstheme="minorHAnsi"/>
        </w:rPr>
        <w:t>. All fellows will incorporate crime victims’ rights enforcement into their practice</w:t>
      </w:r>
      <w:r w:rsidR="00152F7E">
        <w:rPr>
          <w:rFonts w:asciiTheme="minorHAnsi" w:hAnsiTheme="minorHAnsi" w:cstheme="minorHAnsi"/>
        </w:rPr>
        <w:t xml:space="preserve"> and will receive training from the National Crime Victim Law Institute</w:t>
      </w:r>
      <w:r w:rsidR="003E11B8">
        <w:rPr>
          <w:rFonts w:asciiTheme="minorHAnsi" w:hAnsiTheme="minorHAnsi" w:cstheme="minorHAnsi"/>
        </w:rPr>
        <w:t xml:space="preserve"> and other training and technical assistance providers</w:t>
      </w:r>
      <w:r w:rsidR="00043BBF" w:rsidRPr="00084BD2">
        <w:rPr>
          <w:rFonts w:asciiTheme="minorHAnsi" w:hAnsiTheme="minorHAnsi" w:cstheme="minorHAnsi"/>
        </w:rPr>
        <w:t>.</w:t>
      </w:r>
    </w:p>
    <w:p w14:paraId="3DAB2120" w14:textId="77777777" w:rsidR="00FC0A90" w:rsidRPr="00084BD2" w:rsidRDefault="00FC0A90" w:rsidP="00043BBF">
      <w:pPr>
        <w:rPr>
          <w:rFonts w:asciiTheme="minorHAnsi" w:hAnsiTheme="minorHAnsi" w:cstheme="minorHAnsi"/>
        </w:rPr>
      </w:pPr>
    </w:p>
    <w:p w14:paraId="69229161" w14:textId="77777777" w:rsidR="00D94752" w:rsidRPr="00084BD2" w:rsidRDefault="00FC0A90" w:rsidP="00D24130">
      <w:pPr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 xml:space="preserve">This program is supported </w:t>
      </w:r>
      <w:r w:rsidR="00152F7E">
        <w:rPr>
          <w:rFonts w:asciiTheme="minorHAnsi" w:hAnsiTheme="minorHAnsi" w:cstheme="minorHAnsi"/>
        </w:rPr>
        <w:t xml:space="preserve">by </w:t>
      </w:r>
      <w:r w:rsidRPr="00084BD2">
        <w:rPr>
          <w:rFonts w:asciiTheme="minorHAnsi" w:hAnsiTheme="minorHAnsi" w:cstheme="minorHAnsi"/>
        </w:rPr>
        <w:t>an award from the U.S. Department of Justice, Office of Justice Programs, Office for Victims of Crime, Award Number 2017-MU-MU-K131, and private funding.</w:t>
      </w:r>
    </w:p>
    <w:p w14:paraId="6E301E63" w14:textId="69445B47" w:rsidR="00D24130" w:rsidRPr="00084BD2" w:rsidRDefault="004965A9" w:rsidP="00D24130">
      <w:pPr>
        <w:pStyle w:val="NormalWeb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 xml:space="preserve">The </w:t>
      </w:r>
      <w:r w:rsidR="004A316F" w:rsidRPr="00084BD2">
        <w:rPr>
          <w:rFonts w:asciiTheme="minorHAnsi" w:hAnsiTheme="minorHAnsi" w:cstheme="minorHAnsi"/>
        </w:rPr>
        <w:t>f</w:t>
      </w:r>
      <w:r w:rsidR="00FC0A90" w:rsidRPr="00084BD2">
        <w:rPr>
          <w:rFonts w:asciiTheme="minorHAnsi" w:hAnsiTheme="minorHAnsi" w:cstheme="minorHAnsi"/>
        </w:rPr>
        <w:t>ellow</w:t>
      </w:r>
      <w:r w:rsidR="00D24130" w:rsidRPr="00084BD2">
        <w:rPr>
          <w:rFonts w:asciiTheme="minorHAnsi" w:hAnsiTheme="minorHAnsi" w:cstheme="minorHAnsi"/>
        </w:rPr>
        <w:t xml:space="preserve"> will be </w:t>
      </w:r>
      <w:r w:rsidRPr="00084BD2">
        <w:rPr>
          <w:rFonts w:asciiTheme="minorHAnsi" w:hAnsiTheme="minorHAnsi" w:cstheme="minorHAnsi"/>
        </w:rPr>
        <w:t xml:space="preserve">supervised by </w:t>
      </w:r>
      <w:r w:rsidR="00C937BC">
        <w:rPr>
          <w:rFonts w:asciiTheme="minorHAnsi" w:hAnsiTheme="minorHAnsi" w:cstheme="minorHAnsi"/>
        </w:rPr>
        <w:t>Legal Aid of Arkansas</w:t>
      </w:r>
      <w:r w:rsidRPr="00084BD2">
        <w:rPr>
          <w:rFonts w:asciiTheme="minorHAnsi" w:hAnsiTheme="minorHAnsi" w:cstheme="minorHAnsi"/>
        </w:rPr>
        <w:t xml:space="preserve"> and based in</w:t>
      </w:r>
      <w:r w:rsidR="00DD7DAC">
        <w:rPr>
          <w:rFonts w:asciiTheme="minorHAnsi" w:hAnsiTheme="minorHAnsi" w:cstheme="minorHAnsi"/>
        </w:rPr>
        <w:t xml:space="preserve"> the </w:t>
      </w:r>
      <w:r w:rsidR="00245DCB">
        <w:rPr>
          <w:rFonts w:asciiTheme="minorHAnsi" w:hAnsiTheme="minorHAnsi" w:cstheme="minorHAnsi"/>
        </w:rPr>
        <w:t>Springdale</w:t>
      </w:r>
      <w:r w:rsidR="00DD7DAC">
        <w:rPr>
          <w:rFonts w:asciiTheme="minorHAnsi" w:hAnsiTheme="minorHAnsi" w:cstheme="minorHAnsi"/>
        </w:rPr>
        <w:t xml:space="preserve"> office</w:t>
      </w:r>
      <w:r w:rsidR="00245DCB">
        <w:rPr>
          <w:rFonts w:asciiTheme="minorHAnsi" w:hAnsiTheme="minorHAnsi" w:cstheme="minorHAnsi"/>
        </w:rPr>
        <w:t>.</w:t>
      </w:r>
      <w:r w:rsidR="00E54511" w:rsidRPr="00084BD2">
        <w:rPr>
          <w:rFonts w:asciiTheme="minorHAnsi" w:hAnsiTheme="minorHAnsi" w:cstheme="minorHAnsi"/>
        </w:rPr>
        <w:t xml:space="preserve"> </w:t>
      </w:r>
    </w:p>
    <w:p w14:paraId="470AA83C" w14:textId="0A9AD64D" w:rsidR="00D24130" w:rsidRPr="00084BD2" w:rsidRDefault="00D24130" w:rsidP="0021596E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044B84">
        <w:rPr>
          <w:rFonts w:asciiTheme="minorHAnsi" w:hAnsiTheme="minorHAnsi" w:cstheme="minorHAnsi"/>
          <w:b/>
        </w:rPr>
        <w:t>Fellowship Description</w:t>
      </w:r>
      <w:r w:rsidR="00B002DB" w:rsidRPr="00044B84">
        <w:rPr>
          <w:rFonts w:asciiTheme="minorHAnsi" w:hAnsiTheme="minorHAnsi" w:cstheme="minorHAnsi"/>
          <w:b/>
        </w:rPr>
        <w:t xml:space="preserve">  </w:t>
      </w:r>
      <w:r w:rsidR="00E54511" w:rsidRPr="00044B84">
        <w:rPr>
          <w:rFonts w:asciiTheme="minorHAnsi" w:hAnsiTheme="minorHAnsi" w:cstheme="minorHAnsi"/>
          <w:b/>
        </w:rPr>
        <w:br/>
      </w:r>
      <w:r w:rsidR="00E54511" w:rsidRPr="00084BD2">
        <w:rPr>
          <w:rFonts w:asciiTheme="minorHAnsi" w:hAnsiTheme="minorHAnsi" w:cstheme="minorHAnsi"/>
        </w:rPr>
        <w:t xml:space="preserve">The </w:t>
      </w:r>
      <w:r w:rsidR="00373427" w:rsidRPr="00084BD2">
        <w:rPr>
          <w:rFonts w:asciiTheme="minorHAnsi" w:hAnsiTheme="minorHAnsi" w:cstheme="minorHAnsi"/>
        </w:rPr>
        <w:t>E</w:t>
      </w:r>
      <w:r w:rsidR="00BA6C66" w:rsidRPr="00084BD2">
        <w:rPr>
          <w:rFonts w:asciiTheme="minorHAnsi" w:hAnsiTheme="minorHAnsi" w:cstheme="minorHAnsi"/>
        </w:rPr>
        <w:t xml:space="preserve">qual </w:t>
      </w:r>
      <w:r w:rsidR="00373427" w:rsidRPr="00084BD2">
        <w:rPr>
          <w:rFonts w:asciiTheme="minorHAnsi" w:hAnsiTheme="minorHAnsi" w:cstheme="minorHAnsi"/>
        </w:rPr>
        <w:t>J</w:t>
      </w:r>
      <w:r w:rsidR="00BA6C66" w:rsidRPr="00084BD2">
        <w:rPr>
          <w:rFonts w:asciiTheme="minorHAnsi" w:hAnsiTheme="minorHAnsi" w:cstheme="minorHAnsi"/>
        </w:rPr>
        <w:t xml:space="preserve">ustice </w:t>
      </w:r>
      <w:r w:rsidR="003D6989" w:rsidRPr="00084BD2">
        <w:rPr>
          <w:rFonts w:asciiTheme="minorHAnsi" w:hAnsiTheme="minorHAnsi" w:cstheme="minorHAnsi"/>
        </w:rPr>
        <w:t xml:space="preserve">Works Crime Victims Justice Corps </w:t>
      </w:r>
      <w:r w:rsidRPr="00084BD2">
        <w:rPr>
          <w:rFonts w:asciiTheme="minorHAnsi" w:hAnsiTheme="minorHAnsi" w:cstheme="minorHAnsi"/>
        </w:rPr>
        <w:t>Fellow will:</w:t>
      </w:r>
    </w:p>
    <w:p w14:paraId="7EE4F1C4" w14:textId="179AFBDC" w:rsidR="00AD599C" w:rsidRPr="00084BD2" w:rsidRDefault="00465778" w:rsidP="00C46B3F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P</w:t>
      </w:r>
      <w:r w:rsidR="00AD599C" w:rsidRPr="00084BD2">
        <w:rPr>
          <w:rFonts w:asciiTheme="minorHAnsi" w:hAnsiTheme="minorHAnsi" w:cstheme="minorHAnsi"/>
        </w:rPr>
        <w:t xml:space="preserve">rovide </w:t>
      </w:r>
      <w:r w:rsidR="0097342C">
        <w:rPr>
          <w:rFonts w:asciiTheme="minorHAnsi" w:hAnsiTheme="minorHAnsi" w:cstheme="minorHAnsi"/>
        </w:rPr>
        <w:t>direct</w:t>
      </w:r>
      <w:r w:rsidR="00AD599C" w:rsidRPr="00084BD2">
        <w:rPr>
          <w:rFonts w:asciiTheme="minorHAnsi" w:hAnsiTheme="minorHAnsi" w:cstheme="minorHAnsi"/>
        </w:rPr>
        <w:t xml:space="preserve"> legal services to </w:t>
      </w:r>
      <w:r w:rsidRPr="00084BD2">
        <w:rPr>
          <w:rFonts w:asciiTheme="minorHAnsi" w:hAnsiTheme="minorHAnsi" w:cstheme="minorHAnsi"/>
        </w:rPr>
        <w:t>campus sexual assault</w:t>
      </w:r>
      <w:r w:rsidR="00245DCB">
        <w:rPr>
          <w:rFonts w:asciiTheme="minorHAnsi" w:hAnsiTheme="minorHAnsi" w:cstheme="minorHAnsi"/>
        </w:rPr>
        <w:t xml:space="preserve"> victims</w:t>
      </w:r>
      <w:r w:rsidRPr="00084BD2">
        <w:rPr>
          <w:rFonts w:asciiTheme="minorHAnsi" w:hAnsiTheme="minorHAnsi" w:cstheme="minorHAnsi"/>
        </w:rPr>
        <w:t xml:space="preserve"> to </w:t>
      </w:r>
      <w:r w:rsidR="00AD599C" w:rsidRPr="00084BD2">
        <w:rPr>
          <w:rFonts w:asciiTheme="minorHAnsi" w:hAnsiTheme="minorHAnsi" w:cstheme="minorHAnsi"/>
        </w:rPr>
        <w:t>address</w:t>
      </w:r>
      <w:r w:rsidRPr="00084BD2">
        <w:rPr>
          <w:rFonts w:asciiTheme="minorHAnsi" w:hAnsiTheme="minorHAnsi" w:cstheme="minorHAnsi"/>
        </w:rPr>
        <w:t xml:space="preserve"> </w:t>
      </w:r>
      <w:r w:rsidR="00AD599C" w:rsidRPr="00084BD2">
        <w:rPr>
          <w:rFonts w:asciiTheme="minorHAnsi" w:hAnsiTheme="minorHAnsi" w:cstheme="minorHAnsi"/>
        </w:rPr>
        <w:t>the range of</w:t>
      </w:r>
      <w:r w:rsidR="005219E0" w:rsidRPr="00084BD2">
        <w:rPr>
          <w:rFonts w:asciiTheme="minorHAnsi" w:hAnsiTheme="minorHAnsi" w:cstheme="minorHAnsi"/>
        </w:rPr>
        <w:t xml:space="preserve"> civil</w:t>
      </w:r>
      <w:r w:rsidR="00AD599C" w:rsidRPr="00084BD2">
        <w:rPr>
          <w:rFonts w:asciiTheme="minorHAnsi" w:hAnsiTheme="minorHAnsi" w:cstheme="minorHAnsi"/>
        </w:rPr>
        <w:t xml:space="preserve"> legal issues that arise from the victimization </w:t>
      </w:r>
    </w:p>
    <w:p w14:paraId="301BE297" w14:textId="77777777" w:rsidR="00AD599C" w:rsidRPr="00084BD2" w:rsidRDefault="00465778" w:rsidP="00A1199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P</w:t>
      </w:r>
      <w:r w:rsidR="00AD599C" w:rsidRPr="00084BD2">
        <w:rPr>
          <w:rFonts w:asciiTheme="minorHAnsi" w:hAnsiTheme="minorHAnsi" w:cstheme="minorHAnsi"/>
        </w:rPr>
        <w:t>rovide crim</w:t>
      </w:r>
      <w:r w:rsidR="00152F7E">
        <w:rPr>
          <w:rFonts w:asciiTheme="minorHAnsi" w:hAnsiTheme="minorHAnsi" w:cstheme="minorHAnsi"/>
        </w:rPr>
        <w:t>e victims’ rights enforcement</w:t>
      </w:r>
    </w:p>
    <w:p w14:paraId="38D09465" w14:textId="713AED6A" w:rsidR="00AD599C" w:rsidRPr="00084BD2" w:rsidRDefault="00AD599C" w:rsidP="00A1199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Conduct outreach and education activities</w:t>
      </w:r>
      <w:r w:rsidR="0028399B">
        <w:rPr>
          <w:rFonts w:asciiTheme="minorHAnsi" w:hAnsiTheme="minorHAnsi" w:cstheme="minorHAnsi"/>
        </w:rPr>
        <w:t xml:space="preserve"> and college campuses throughout the Legal Aid of Arkansas service area</w:t>
      </w:r>
      <w:r w:rsidRPr="00084BD2">
        <w:rPr>
          <w:rFonts w:asciiTheme="minorHAnsi" w:hAnsiTheme="minorHAnsi" w:cstheme="minorHAnsi"/>
        </w:rPr>
        <w:t xml:space="preserve">, </w:t>
      </w:r>
      <w:r w:rsidR="00152F7E">
        <w:rPr>
          <w:rFonts w:asciiTheme="minorHAnsi" w:hAnsiTheme="minorHAnsi" w:cstheme="minorHAnsi"/>
        </w:rPr>
        <w:t xml:space="preserve">provide referrals, </w:t>
      </w:r>
      <w:r w:rsidRPr="00084BD2">
        <w:rPr>
          <w:rFonts w:asciiTheme="minorHAnsi" w:hAnsiTheme="minorHAnsi" w:cstheme="minorHAnsi"/>
        </w:rPr>
        <w:t xml:space="preserve">and leverage </w:t>
      </w:r>
      <w:r w:rsidRPr="00DD7DAC">
        <w:rPr>
          <w:rFonts w:asciiTheme="minorHAnsi" w:hAnsiTheme="minorHAnsi" w:cstheme="minorHAnsi"/>
          <w:i/>
        </w:rPr>
        <w:t>pro bono</w:t>
      </w:r>
      <w:r w:rsidRPr="00084BD2">
        <w:rPr>
          <w:rFonts w:asciiTheme="minorHAnsi" w:hAnsiTheme="minorHAnsi" w:cstheme="minorHAnsi"/>
        </w:rPr>
        <w:t xml:space="preserve"> resources</w:t>
      </w:r>
    </w:p>
    <w:p w14:paraId="34D9C2DB" w14:textId="3A8E8007" w:rsidR="005219E0" w:rsidRPr="00084BD2" w:rsidRDefault="00152F7E" w:rsidP="00AD599C">
      <w:pPr>
        <w:numPr>
          <w:ilvl w:val="0"/>
          <w:numId w:val="1"/>
        </w:num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programmatic reporting required under the </w:t>
      </w:r>
      <w:r w:rsidR="003E11B8">
        <w:rPr>
          <w:rFonts w:asciiTheme="minorHAnsi" w:hAnsiTheme="minorHAnsi" w:cstheme="minorHAnsi"/>
        </w:rPr>
        <w:t>federal award</w:t>
      </w:r>
    </w:p>
    <w:p w14:paraId="21150F12" w14:textId="77777777" w:rsidR="00AD599C" w:rsidRPr="00084BD2" w:rsidRDefault="005219E0" w:rsidP="00AD599C">
      <w:pPr>
        <w:numPr>
          <w:ilvl w:val="0"/>
          <w:numId w:val="1"/>
        </w:numPr>
        <w:spacing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Collaborate with other Equal Justice Works Crime Victims Justice Corps Fellows</w:t>
      </w:r>
      <w:r w:rsidR="00AD599C" w:rsidRPr="00084BD2">
        <w:rPr>
          <w:rFonts w:asciiTheme="minorHAnsi" w:hAnsiTheme="minorHAnsi" w:cstheme="minorHAnsi"/>
        </w:rPr>
        <w:t xml:space="preserve"> </w:t>
      </w:r>
    </w:p>
    <w:p w14:paraId="3FEFF244" w14:textId="07D26CC1" w:rsidR="00AD599C" w:rsidRPr="00084BD2" w:rsidRDefault="00AD599C" w:rsidP="00AD599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lastRenderedPageBreak/>
        <w:t xml:space="preserve">Actively participate in mandatory </w:t>
      </w:r>
      <w:r w:rsidR="00AF74D9">
        <w:rPr>
          <w:rFonts w:asciiTheme="minorHAnsi" w:hAnsiTheme="minorHAnsi" w:cstheme="minorHAnsi"/>
        </w:rPr>
        <w:t xml:space="preserve">in-person </w:t>
      </w:r>
      <w:r w:rsidR="00084BD2">
        <w:rPr>
          <w:rFonts w:asciiTheme="minorHAnsi" w:hAnsiTheme="minorHAnsi" w:cstheme="minorHAnsi"/>
        </w:rPr>
        <w:t>training programs including</w:t>
      </w:r>
      <w:r w:rsidRPr="00084BD2">
        <w:rPr>
          <w:rFonts w:asciiTheme="minorHAnsi" w:hAnsiTheme="minorHAnsi" w:cstheme="minorHAnsi"/>
        </w:rPr>
        <w:t xml:space="preserve"> </w:t>
      </w:r>
      <w:r w:rsidR="00AF74D9">
        <w:rPr>
          <w:rFonts w:asciiTheme="minorHAnsi" w:hAnsiTheme="minorHAnsi" w:cstheme="minorHAnsi"/>
        </w:rPr>
        <w:t xml:space="preserve">two-day </w:t>
      </w:r>
      <w:r w:rsidR="00465778" w:rsidRPr="00084BD2">
        <w:rPr>
          <w:rFonts w:asciiTheme="minorHAnsi" w:hAnsiTheme="minorHAnsi" w:cstheme="minorHAnsi"/>
        </w:rPr>
        <w:t xml:space="preserve">Crime Victims Justice Corps Victim Law Boot Camp </w:t>
      </w:r>
      <w:r w:rsidRPr="00084BD2">
        <w:rPr>
          <w:rFonts w:asciiTheme="minorHAnsi" w:hAnsiTheme="minorHAnsi" w:cstheme="minorHAnsi"/>
        </w:rPr>
        <w:t xml:space="preserve">training </w:t>
      </w:r>
      <w:r w:rsidR="00DE61A8" w:rsidRPr="00084BD2">
        <w:rPr>
          <w:rFonts w:asciiTheme="minorHAnsi" w:hAnsiTheme="minorHAnsi" w:cstheme="minorHAnsi"/>
        </w:rPr>
        <w:t xml:space="preserve">on </w:t>
      </w:r>
      <w:r w:rsidR="00465778" w:rsidRPr="00084BD2">
        <w:rPr>
          <w:rFonts w:asciiTheme="minorHAnsi" w:hAnsiTheme="minorHAnsi" w:cstheme="minorHAnsi"/>
        </w:rPr>
        <w:t>June</w:t>
      </w:r>
      <w:r w:rsidRPr="00084BD2">
        <w:rPr>
          <w:rFonts w:asciiTheme="minorHAnsi" w:hAnsiTheme="minorHAnsi" w:cstheme="minorHAnsi"/>
        </w:rPr>
        <w:t xml:space="preserve"> 2018</w:t>
      </w:r>
      <w:r w:rsidR="00465778" w:rsidRPr="00084BD2">
        <w:rPr>
          <w:rFonts w:asciiTheme="minorHAnsi" w:hAnsiTheme="minorHAnsi" w:cstheme="minorHAnsi"/>
        </w:rPr>
        <w:t xml:space="preserve"> in Washington, DC</w:t>
      </w:r>
      <w:r w:rsidR="00DE61A8" w:rsidRPr="00084BD2">
        <w:rPr>
          <w:rFonts w:asciiTheme="minorHAnsi" w:hAnsiTheme="minorHAnsi" w:cstheme="minorHAnsi"/>
        </w:rPr>
        <w:t xml:space="preserve">; </w:t>
      </w:r>
      <w:r w:rsidRPr="00084BD2">
        <w:rPr>
          <w:rFonts w:asciiTheme="minorHAnsi" w:hAnsiTheme="minorHAnsi" w:cstheme="minorHAnsi"/>
        </w:rPr>
        <w:t xml:space="preserve">learning event at the </w:t>
      </w:r>
      <w:r w:rsidR="00465778" w:rsidRPr="00084BD2">
        <w:rPr>
          <w:rFonts w:asciiTheme="minorHAnsi" w:hAnsiTheme="minorHAnsi" w:cstheme="minorHAnsi"/>
        </w:rPr>
        <w:t>end</w:t>
      </w:r>
      <w:r w:rsidR="00DE61A8" w:rsidRPr="00084BD2">
        <w:rPr>
          <w:rFonts w:asciiTheme="minorHAnsi" w:hAnsiTheme="minorHAnsi" w:cstheme="minorHAnsi"/>
        </w:rPr>
        <w:t xml:space="preserve"> of the F</w:t>
      </w:r>
      <w:r w:rsidRPr="00084BD2">
        <w:rPr>
          <w:rFonts w:asciiTheme="minorHAnsi" w:hAnsiTheme="minorHAnsi" w:cstheme="minorHAnsi"/>
        </w:rPr>
        <w:t>ellowship; annual three-day Equal Justice Works Leadership Development Training in October/November 2018 and 2019</w:t>
      </w:r>
      <w:r w:rsidR="00465778" w:rsidRPr="00084BD2">
        <w:rPr>
          <w:rFonts w:asciiTheme="minorHAnsi" w:hAnsiTheme="minorHAnsi" w:cstheme="minorHAnsi"/>
        </w:rPr>
        <w:t xml:space="preserve"> in Washington, DC</w:t>
      </w:r>
      <w:r w:rsidR="00152F7E">
        <w:rPr>
          <w:rFonts w:asciiTheme="minorHAnsi" w:hAnsiTheme="minorHAnsi" w:cstheme="minorHAnsi"/>
        </w:rPr>
        <w:t>; and</w:t>
      </w:r>
      <w:r w:rsidR="00465778" w:rsidRPr="00084BD2">
        <w:rPr>
          <w:rFonts w:asciiTheme="minorHAnsi" w:hAnsiTheme="minorHAnsi" w:cstheme="minorHAnsi"/>
        </w:rPr>
        <w:t xml:space="preserve"> training calls</w:t>
      </w:r>
      <w:r w:rsidR="00AF74D9">
        <w:rPr>
          <w:rFonts w:asciiTheme="minorHAnsi" w:hAnsiTheme="minorHAnsi" w:cstheme="minorHAnsi"/>
        </w:rPr>
        <w:t xml:space="preserve"> with the National Crime Victim Law Institute</w:t>
      </w:r>
    </w:p>
    <w:p w14:paraId="732DF48A" w14:textId="018F9AE5" w:rsidR="009B2B56" w:rsidRPr="00084BD2" w:rsidRDefault="0028399B" w:rsidP="00AD599C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Integrate into the Legal Aid of </w:t>
      </w:r>
      <w:r w:rsidR="00DD7DAC">
        <w:rPr>
          <w:rFonts w:asciiTheme="minorHAnsi" w:hAnsiTheme="minorHAnsi" w:cstheme="minorHAnsi"/>
        </w:rPr>
        <w:t>Arkansas Prevention of Domestic Violence work</w:t>
      </w:r>
      <w:r>
        <w:rPr>
          <w:rFonts w:asciiTheme="minorHAnsi" w:hAnsiTheme="minorHAnsi" w:cstheme="minorHAnsi"/>
        </w:rPr>
        <w:t>group</w:t>
      </w:r>
    </w:p>
    <w:p w14:paraId="5D292D29" w14:textId="00209152" w:rsidR="00D24130" w:rsidRPr="00084BD2" w:rsidRDefault="00044B84" w:rsidP="00D2413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Qualifications</w:t>
      </w:r>
    </w:p>
    <w:p w14:paraId="0FB65A0F" w14:textId="1C9FAEAC" w:rsidR="00D24130" w:rsidRPr="00084BD2" w:rsidRDefault="00D24130" w:rsidP="0021596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  <w:b/>
          <w:bCs/>
        </w:rPr>
        <w:t> </w:t>
      </w:r>
      <w:r w:rsidRPr="00084BD2">
        <w:rPr>
          <w:rFonts w:asciiTheme="minorHAnsi" w:hAnsiTheme="minorHAnsi" w:cstheme="minorHAnsi"/>
        </w:rPr>
        <w:t xml:space="preserve">The ideal candidate will </w:t>
      </w:r>
      <w:r w:rsidR="00C77E3F" w:rsidRPr="00084BD2">
        <w:rPr>
          <w:rFonts w:asciiTheme="minorHAnsi" w:hAnsiTheme="minorHAnsi" w:cstheme="minorHAnsi"/>
        </w:rPr>
        <w:t>possess</w:t>
      </w:r>
      <w:r w:rsidR="00044B84">
        <w:rPr>
          <w:rFonts w:asciiTheme="minorHAnsi" w:hAnsiTheme="minorHAnsi" w:cstheme="minorHAnsi"/>
        </w:rPr>
        <w:t xml:space="preserve"> the following qualifications:</w:t>
      </w:r>
    </w:p>
    <w:p w14:paraId="61A9B4F5" w14:textId="58627191" w:rsidR="00332495" w:rsidRPr="00084BD2" w:rsidRDefault="00332495" w:rsidP="0033249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 xml:space="preserve">Licensed to practice law </w:t>
      </w:r>
      <w:r w:rsidR="00CB4B1D">
        <w:rPr>
          <w:rFonts w:asciiTheme="minorHAnsi" w:hAnsiTheme="minorHAnsi" w:cstheme="minorHAnsi"/>
        </w:rPr>
        <w:t>in Arkansas or eligible for reciprocity</w:t>
      </w:r>
    </w:p>
    <w:p w14:paraId="46900E18" w14:textId="2EA2E448" w:rsidR="00D24130" w:rsidRPr="00084BD2" w:rsidRDefault="00D24130" w:rsidP="00BA6C66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 xml:space="preserve">A </w:t>
      </w:r>
      <w:r w:rsidR="00C77E3F" w:rsidRPr="00084BD2">
        <w:rPr>
          <w:rFonts w:asciiTheme="minorHAnsi" w:hAnsiTheme="minorHAnsi" w:cstheme="minorHAnsi"/>
        </w:rPr>
        <w:t xml:space="preserve">demonstrated </w:t>
      </w:r>
      <w:r w:rsidRPr="00084BD2">
        <w:rPr>
          <w:rFonts w:asciiTheme="minorHAnsi" w:hAnsiTheme="minorHAnsi" w:cstheme="minorHAnsi"/>
        </w:rPr>
        <w:t xml:space="preserve">commitment to public interest work and desire to assist </w:t>
      </w:r>
      <w:r w:rsidR="003E11B8">
        <w:rPr>
          <w:rFonts w:asciiTheme="minorHAnsi" w:hAnsiTheme="minorHAnsi" w:cstheme="minorHAnsi"/>
        </w:rPr>
        <w:t>crime victims</w:t>
      </w:r>
    </w:p>
    <w:p w14:paraId="1F79888F" w14:textId="77777777" w:rsidR="00D24130" w:rsidRPr="00084BD2" w:rsidRDefault="00D24130" w:rsidP="00D2413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Strong writing, communication, interpersonal, and organizational skills</w:t>
      </w:r>
    </w:p>
    <w:p w14:paraId="1478A7A0" w14:textId="062B58B7" w:rsidR="00B17174" w:rsidRDefault="00B17174" w:rsidP="00D2413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ability to provide victim-centered, trauma-informed, and culturally competent legal assistance to crime victims/survivors</w:t>
      </w:r>
    </w:p>
    <w:p w14:paraId="73C35826" w14:textId="77777777" w:rsidR="00D24130" w:rsidRPr="00084BD2" w:rsidRDefault="004C4AEF" w:rsidP="00D2413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An</w:t>
      </w:r>
      <w:r w:rsidR="0097342C">
        <w:rPr>
          <w:rFonts w:asciiTheme="minorHAnsi" w:hAnsiTheme="minorHAnsi" w:cstheme="minorHAnsi"/>
        </w:rPr>
        <w:t xml:space="preserve"> ability</w:t>
      </w:r>
      <w:r w:rsidR="00054522" w:rsidRPr="00084BD2">
        <w:rPr>
          <w:rFonts w:asciiTheme="minorHAnsi" w:hAnsiTheme="minorHAnsi" w:cstheme="minorHAnsi"/>
        </w:rPr>
        <w:t xml:space="preserve"> to </w:t>
      </w:r>
      <w:r w:rsidR="00D24130" w:rsidRPr="00084BD2">
        <w:rPr>
          <w:rFonts w:asciiTheme="minorHAnsi" w:hAnsiTheme="minorHAnsi" w:cstheme="minorHAnsi"/>
        </w:rPr>
        <w:t>work collaboratively in a variety of contexts</w:t>
      </w:r>
      <w:r w:rsidR="00FD35B2" w:rsidRPr="00084BD2">
        <w:rPr>
          <w:rFonts w:asciiTheme="minorHAnsi" w:hAnsiTheme="minorHAnsi" w:cstheme="minorHAnsi"/>
        </w:rPr>
        <w:t xml:space="preserve"> and with multiple organizations</w:t>
      </w:r>
      <w:r w:rsidR="00B17174">
        <w:rPr>
          <w:rFonts w:asciiTheme="minorHAnsi" w:hAnsiTheme="minorHAnsi" w:cstheme="minorHAnsi"/>
        </w:rPr>
        <w:t xml:space="preserve"> to facilitate comprehensive services to crime victims/survivors</w:t>
      </w:r>
    </w:p>
    <w:p w14:paraId="28199E65" w14:textId="77777777" w:rsidR="005219E0" w:rsidRPr="00084BD2" w:rsidRDefault="004C4AEF" w:rsidP="005219E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A</w:t>
      </w:r>
      <w:r w:rsidR="00D24130" w:rsidRPr="00084BD2">
        <w:rPr>
          <w:rFonts w:asciiTheme="minorHAnsi" w:hAnsiTheme="minorHAnsi" w:cstheme="minorHAnsi"/>
        </w:rPr>
        <w:t xml:space="preserve">bility to begin the fellowship </w:t>
      </w:r>
      <w:r w:rsidR="005B5E9A" w:rsidRPr="00084BD2">
        <w:rPr>
          <w:rFonts w:asciiTheme="minorHAnsi" w:hAnsiTheme="minorHAnsi" w:cstheme="minorHAnsi"/>
        </w:rPr>
        <w:t>by</w:t>
      </w:r>
      <w:r w:rsidR="00B17174">
        <w:rPr>
          <w:rFonts w:asciiTheme="minorHAnsi" w:hAnsiTheme="minorHAnsi" w:cstheme="minorHAnsi"/>
        </w:rPr>
        <w:t xml:space="preserve"> on or about</w:t>
      </w:r>
      <w:r w:rsidR="00D24130" w:rsidRPr="00084BD2">
        <w:rPr>
          <w:rFonts w:asciiTheme="minorHAnsi" w:hAnsiTheme="minorHAnsi" w:cstheme="minorHAnsi"/>
        </w:rPr>
        <w:t xml:space="preserve"> </w:t>
      </w:r>
      <w:r w:rsidR="00465778" w:rsidRPr="00084BD2">
        <w:rPr>
          <w:rFonts w:asciiTheme="minorHAnsi" w:hAnsiTheme="minorHAnsi" w:cstheme="minorHAnsi"/>
        </w:rPr>
        <w:t>June 1</w:t>
      </w:r>
      <w:r w:rsidR="006F575D" w:rsidRPr="00084BD2">
        <w:rPr>
          <w:rFonts w:asciiTheme="minorHAnsi" w:hAnsiTheme="minorHAnsi" w:cstheme="minorHAnsi"/>
        </w:rPr>
        <w:t>,</w:t>
      </w:r>
      <w:r w:rsidR="00D24303" w:rsidRPr="00084BD2">
        <w:rPr>
          <w:rFonts w:asciiTheme="minorHAnsi" w:hAnsiTheme="minorHAnsi" w:cstheme="minorHAnsi"/>
        </w:rPr>
        <w:t xml:space="preserve"> 2018</w:t>
      </w:r>
      <w:r w:rsidR="00152F7E">
        <w:rPr>
          <w:rFonts w:asciiTheme="minorHAnsi" w:hAnsiTheme="minorHAnsi" w:cstheme="minorHAnsi"/>
        </w:rPr>
        <w:t xml:space="preserve"> and serve for 2 years</w:t>
      </w:r>
    </w:p>
    <w:p w14:paraId="79DE5471" w14:textId="77777777" w:rsidR="000947C3" w:rsidRPr="00084BD2" w:rsidRDefault="00DE61A8" w:rsidP="000947C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Those with l</w:t>
      </w:r>
      <w:r w:rsidR="00054522" w:rsidRPr="00084BD2">
        <w:rPr>
          <w:rFonts w:asciiTheme="minorHAnsi" w:hAnsiTheme="minorHAnsi" w:cstheme="minorHAnsi"/>
        </w:rPr>
        <w:t xml:space="preserve">egal </w:t>
      </w:r>
      <w:r w:rsidR="000947C3" w:rsidRPr="00084BD2">
        <w:rPr>
          <w:rFonts w:asciiTheme="minorHAnsi" w:hAnsiTheme="minorHAnsi" w:cstheme="minorHAnsi"/>
        </w:rPr>
        <w:t xml:space="preserve">experience </w:t>
      </w:r>
      <w:r w:rsidR="00831765" w:rsidRPr="00084BD2">
        <w:rPr>
          <w:rFonts w:asciiTheme="minorHAnsi" w:hAnsiTheme="minorHAnsi" w:cstheme="minorHAnsi"/>
        </w:rPr>
        <w:t>in</w:t>
      </w:r>
      <w:r w:rsidRPr="00084BD2">
        <w:rPr>
          <w:rFonts w:asciiTheme="minorHAnsi" w:hAnsiTheme="minorHAnsi" w:cstheme="minorHAnsi"/>
        </w:rPr>
        <w:t xml:space="preserve"> crime victims’ rights enforcement and victim service are </w:t>
      </w:r>
      <w:r w:rsidR="000947C3" w:rsidRPr="00084BD2">
        <w:rPr>
          <w:rFonts w:asciiTheme="minorHAnsi" w:hAnsiTheme="minorHAnsi" w:cstheme="minorHAnsi"/>
        </w:rPr>
        <w:t>strongly encouraged to apply</w:t>
      </w:r>
    </w:p>
    <w:p w14:paraId="1E9241E1" w14:textId="735F6642" w:rsidR="00CB6667" w:rsidRDefault="0028399B" w:rsidP="000947C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of two </w:t>
      </w:r>
      <w:r w:rsidR="00CB4B1D">
        <w:rPr>
          <w:rFonts w:asciiTheme="minorHAnsi" w:hAnsiTheme="minorHAnsi" w:cstheme="minorHAnsi"/>
        </w:rPr>
        <w:t>years’</w:t>
      </w:r>
      <w:r>
        <w:rPr>
          <w:rFonts w:asciiTheme="minorHAnsi" w:hAnsiTheme="minorHAnsi" w:cstheme="minorHAnsi"/>
        </w:rPr>
        <w:t xml:space="preserve"> law practice and community education and outreach experience preferred</w:t>
      </w:r>
    </w:p>
    <w:p w14:paraId="2DE2F600" w14:textId="3D4E87D0" w:rsidR="00CB4B1D" w:rsidRPr="00084BD2" w:rsidRDefault="00CB4B1D" w:rsidP="000947C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Valid driver’s license and reliable transportation</w:t>
      </w:r>
    </w:p>
    <w:p w14:paraId="6BF62223" w14:textId="272B8147" w:rsidR="00D24130" w:rsidRPr="00084BD2" w:rsidRDefault="00D24130" w:rsidP="00BA6C66">
      <w:pPr>
        <w:rPr>
          <w:rFonts w:asciiTheme="minorHAnsi" w:hAnsiTheme="minorHAnsi" w:cstheme="minorHAnsi"/>
          <w:b/>
          <w:bCs/>
        </w:rPr>
      </w:pPr>
      <w:r w:rsidRPr="00084BD2">
        <w:rPr>
          <w:rFonts w:asciiTheme="minorHAnsi" w:hAnsiTheme="minorHAnsi" w:cstheme="minorHAnsi"/>
          <w:b/>
          <w:bCs/>
        </w:rPr>
        <w:t>Salary</w:t>
      </w:r>
      <w:r w:rsidR="0028399B">
        <w:rPr>
          <w:rFonts w:asciiTheme="minorHAnsi" w:hAnsiTheme="minorHAnsi" w:cstheme="minorHAnsi"/>
          <w:b/>
          <w:bCs/>
        </w:rPr>
        <w:t>, Benefits</w:t>
      </w:r>
      <w:r w:rsidR="00CB6667" w:rsidRPr="00084BD2">
        <w:rPr>
          <w:rFonts w:asciiTheme="minorHAnsi" w:hAnsiTheme="minorHAnsi" w:cstheme="minorHAnsi"/>
          <w:b/>
          <w:bCs/>
        </w:rPr>
        <w:t xml:space="preserve"> and other support</w:t>
      </w:r>
    </w:p>
    <w:p w14:paraId="5C888AE7" w14:textId="53620F5B" w:rsidR="00CB6667" w:rsidRPr="00084BD2" w:rsidRDefault="00F74D2D" w:rsidP="00CB6667">
      <w:pPr>
        <w:pStyle w:val="NormalWeb"/>
        <w:rPr>
          <w:rFonts w:asciiTheme="minorHAnsi" w:hAnsiTheme="minorHAnsi" w:cstheme="minorHAnsi"/>
        </w:rPr>
      </w:pPr>
      <w:r w:rsidRPr="00084BD2">
        <w:rPr>
          <w:rFonts w:asciiTheme="minorHAnsi" w:hAnsiTheme="minorHAnsi" w:cstheme="minorHAnsi"/>
        </w:rPr>
        <w:t>The Fellow will receive</w:t>
      </w:r>
      <w:r w:rsidR="009D3558" w:rsidRPr="00084BD2">
        <w:rPr>
          <w:rFonts w:asciiTheme="minorHAnsi" w:hAnsiTheme="minorHAnsi" w:cstheme="minorHAnsi"/>
        </w:rPr>
        <w:t xml:space="preserve"> an </w:t>
      </w:r>
      <w:r w:rsidRPr="00084BD2">
        <w:rPr>
          <w:rFonts w:asciiTheme="minorHAnsi" w:hAnsiTheme="minorHAnsi" w:cstheme="minorHAnsi"/>
        </w:rPr>
        <w:t xml:space="preserve">annual </w:t>
      </w:r>
      <w:r w:rsidR="00054522" w:rsidRPr="00084BD2">
        <w:rPr>
          <w:rFonts w:asciiTheme="minorHAnsi" w:hAnsiTheme="minorHAnsi" w:cstheme="minorHAnsi"/>
        </w:rPr>
        <w:t>salary</w:t>
      </w:r>
      <w:r w:rsidR="0028399B">
        <w:rPr>
          <w:rFonts w:asciiTheme="minorHAnsi" w:hAnsiTheme="minorHAnsi" w:cstheme="minorHAnsi"/>
        </w:rPr>
        <w:t xml:space="preserve"> of $42,000 to $48,000, depending on experience</w:t>
      </w:r>
      <w:r w:rsidR="00CB6667" w:rsidRPr="00084BD2">
        <w:rPr>
          <w:rFonts w:asciiTheme="minorHAnsi" w:hAnsiTheme="minorHAnsi" w:cstheme="minorHAnsi"/>
        </w:rPr>
        <w:t>.</w:t>
      </w:r>
      <w:r w:rsidR="0097342C">
        <w:rPr>
          <w:rFonts w:asciiTheme="minorHAnsi" w:hAnsiTheme="minorHAnsi" w:cstheme="minorHAnsi"/>
        </w:rPr>
        <w:t xml:space="preserve"> </w:t>
      </w:r>
      <w:r w:rsidR="0028399B">
        <w:rPr>
          <w:rFonts w:asciiTheme="minorHAnsi" w:hAnsiTheme="minorHAnsi" w:cstheme="minorHAnsi"/>
        </w:rPr>
        <w:t>Legal Aid of Arkansas offers h</w:t>
      </w:r>
      <w:r w:rsidR="0028399B" w:rsidRPr="00084BD2">
        <w:rPr>
          <w:rFonts w:asciiTheme="minorHAnsi" w:hAnsiTheme="minorHAnsi" w:cstheme="minorHAnsi"/>
        </w:rPr>
        <w:t>ealth and dental insurance</w:t>
      </w:r>
      <w:r w:rsidR="0028399B">
        <w:rPr>
          <w:rFonts w:asciiTheme="minorHAnsi" w:hAnsiTheme="minorHAnsi" w:cstheme="minorHAnsi"/>
        </w:rPr>
        <w:t>, retirement, Supreme Court and bar association dues, CLE, p</w:t>
      </w:r>
      <w:r w:rsidR="00DD7DAC">
        <w:rPr>
          <w:rFonts w:asciiTheme="minorHAnsi" w:hAnsiTheme="minorHAnsi" w:cstheme="minorHAnsi"/>
        </w:rPr>
        <w:t>osition-</w:t>
      </w:r>
      <w:r w:rsidR="0028399B" w:rsidRPr="00084BD2">
        <w:rPr>
          <w:rFonts w:asciiTheme="minorHAnsi" w:hAnsiTheme="minorHAnsi" w:cstheme="minorHAnsi"/>
        </w:rPr>
        <w:t xml:space="preserve">related travel reimbursement and </w:t>
      </w:r>
      <w:r w:rsidR="0028399B">
        <w:rPr>
          <w:rFonts w:asciiTheme="minorHAnsi" w:hAnsiTheme="minorHAnsi" w:cstheme="minorHAnsi"/>
        </w:rPr>
        <w:t xml:space="preserve">per diem, Student Loan Repayment Assistance, and other benefits. </w:t>
      </w:r>
    </w:p>
    <w:p w14:paraId="64C8215E" w14:textId="1E07794A" w:rsidR="00D24130" w:rsidRDefault="00D24130" w:rsidP="0028399B">
      <w:pPr>
        <w:rPr>
          <w:rFonts w:asciiTheme="minorHAnsi" w:hAnsiTheme="minorHAnsi" w:cstheme="minorHAnsi"/>
          <w:b/>
          <w:bCs/>
        </w:rPr>
      </w:pPr>
      <w:r w:rsidRPr="00084BD2">
        <w:rPr>
          <w:rFonts w:asciiTheme="minorHAnsi" w:hAnsiTheme="minorHAnsi" w:cstheme="minorHAnsi"/>
          <w:b/>
          <w:bCs/>
        </w:rPr>
        <w:t>Application Instructions:</w:t>
      </w:r>
      <w:r w:rsidR="000A2C2D">
        <w:rPr>
          <w:rFonts w:asciiTheme="minorHAnsi" w:hAnsiTheme="minorHAnsi" w:cstheme="minorHAnsi"/>
          <w:b/>
          <w:bCs/>
        </w:rPr>
        <w:t xml:space="preserve"> </w:t>
      </w:r>
    </w:p>
    <w:p w14:paraId="1FC4CB0D" w14:textId="4DE17295" w:rsidR="0028399B" w:rsidRDefault="0028399B" w:rsidP="0028399B">
      <w:pPr>
        <w:rPr>
          <w:rFonts w:asciiTheme="minorHAnsi" w:hAnsiTheme="minorHAnsi" w:cstheme="minorHAnsi"/>
          <w:b/>
          <w:bCs/>
        </w:rPr>
      </w:pPr>
    </w:p>
    <w:p w14:paraId="72817F04" w14:textId="1AACF16B" w:rsidR="0028399B" w:rsidRDefault="0028399B" w:rsidP="0005023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apply please email resume, writing sample, and three references to </w:t>
      </w:r>
      <w:hyperlink r:id="rId8" w:history="1">
        <w:r w:rsidRPr="00B90645">
          <w:rPr>
            <w:rStyle w:val="Hyperlink"/>
            <w:rFonts w:asciiTheme="minorHAnsi" w:hAnsiTheme="minorHAnsi" w:cstheme="minorHAnsi"/>
            <w:bCs/>
          </w:rPr>
          <w:t>lrichardson@arlegalaid.org</w:t>
        </w:r>
      </w:hyperlink>
      <w:r>
        <w:rPr>
          <w:rFonts w:asciiTheme="minorHAnsi" w:hAnsiTheme="minorHAnsi" w:cstheme="minorHAnsi"/>
          <w:bCs/>
        </w:rPr>
        <w:t xml:space="preserve">. </w:t>
      </w:r>
      <w:r w:rsidR="0005023D">
        <w:rPr>
          <w:rFonts w:asciiTheme="minorHAnsi" w:hAnsiTheme="minorHAnsi" w:cstheme="minorHAnsi"/>
        </w:rPr>
        <w:t>Applications will be accepted through May 4, 2018,</w:t>
      </w:r>
      <w:r w:rsidR="0005023D" w:rsidRPr="00084BD2">
        <w:rPr>
          <w:rFonts w:asciiTheme="minorHAnsi" w:hAnsiTheme="minorHAnsi" w:cstheme="minorHAnsi"/>
        </w:rPr>
        <w:t xml:space="preserve"> but candidates are encouraged to apply as soon as possible.</w:t>
      </w:r>
    </w:p>
    <w:p w14:paraId="6C758896" w14:textId="77777777" w:rsidR="0028399B" w:rsidRPr="00084BD2" w:rsidRDefault="0028399B" w:rsidP="0028399B">
      <w:pPr>
        <w:rPr>
          <w:rFonts w:asciiTheme="minorHAnsi" w:hAnsiTheme="minorHAnsi" w:cstheme="minorHAnsi"/>
        </w:rPr>
      </w:pPr>
    </w:p>
    <w:p w14:paraId="7436A012" w14:textId="48BC7BCC" w:rsidR="00927CD4" w:rsidRPr="00084BD2" w:rsidRDefault="0028399B" w:rsidP="00C44BB0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</w:rPr>
        <w:t>Legal Aid of Arkansas</w:t>
      </w:r>
      <w:r w:rsidR="00927CD4" w:rsidRPr="00084BD2">
        <w:rPr>
          <w:rFonts w:asciiTheme="minorHAnsi" w:hAnsiTheme="minorHAnsi" w:cstheme="minorHAnsi"/>
        </w:rPr>
        <w:t xml:space="preserve"> is an Equal Employment Opportunity Employer and does not discriminate on the basis of race, color, religion, sex, sexual orientation, national or ethnic origin, age, disability or veteran status.</w:t>
      </w:r>
    </w:p>
    <w:p w14:paraId="3358C24B" w14:textId="409A83B9" w:rsidR="00303D0A" w:rsidRPr="00A62A38" w:rsidRDefault="00303D0A">
      <w:pPr>
        <w:rPr>
          <w:rFonts w:asciiTheme="minorHAnsi" w:hAnsiTheme="minorHAnsi" w:cstheme="minorHAnsi"/>
        </w:rPr>
      </w:pPr>
    </w:p>
    <w:sectPr w:rsidR="00303D0A" w:rsidRPr="00A62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97DF" w14:textId="77777777" w:rsidR="005C3AFE" w:rsidRDefault="005C3AFE" w:rsidP="00152F7E">
      <w:r>
        <w:separator/>
      </w:r>
    </w:p>
  </w:endnote>
  <w:endnote w:type="continuationSeparator" w:id="0">
    <w:p w14:paraId="6785489B" w14:textId="77777777" w:rsidR="005C3AFE" w:rsidRDefault="005C3AFE" w:rsidP="001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FBA2" w14:textId="77777777" w:rsidR="00CF0BF9" w:rsidRDefault="00CF0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85B7" w14:textId="1787B049" w:rsidR="00152F7E" w:rsidRPr="0097342C" w:rsidRDefault="00152F7E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F0DC" w14:textId="77777777" w:rsidR="00CF0BF9" w:rsidRDefault="00CF0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24DF" w14:textId="77777777" w:rsidR="005C3AFE" w:rsidRDefault="005C3AFE" w:rsidP="00152F7E">
      <w:r>
        <w:separator/>
      </w:r>
    </w:p>
  </w:footnote>
  <w:footnote w:type="continuationSeparator" w:id="0">
    <w:p w14:paraId="255ADCA1" w14:textId="77777777" w:rsidR="005C3AFE" w:rsidRDefault="005C3AFE" w:rsidP="0015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3E10" w14:textId="77777777" w:rsidR="00CF0BF9" w:rsidRDefault="00CF0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8211" w14:textId="77777777" w:rsidR="00152F7E" w:rsidRDefault="00152F7E" w:rsidP="00152F7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E188" w14:textId="77777777" w:rsidR="00CF0BF9" w:rsidRDefault="00CF0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4DC"/>
    <w:multiLevelType w:val="multilevel"/>
    <w:tmpl w:val="66D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03CCC"/>
    <w:multiLevelType w:val="multilevel"/>
    <w:tmpl w:val="1FA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0015F"/>
    <w:multiLevelType w:val="multilevel"/>
    <w:tmpl w:val="7F7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62D7C"/>
    <w:multiLevelType w:val="multilevel"/>
    <w:tmpl w:val="797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0440B"/>
    <w:multiLevelType w:val="multilevel"/>
    <w:tmpl w:val="5E0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t7Q0NDQyMDcwsTBW0lEKTi0uzszPAykwrAUA4CwCFCwAAAA="/>
  </w:docVars>
  <w:rsids>
    <w:rsidRoot w:val="00D24130"/>
    <w:rsid w:val="00043BBF"/>
    <w:rsid w:val="00044B84"/>
    <w:rsid w:val="0005023D"/>
    <w:rsid w:val="00054522"/>
    <w:rsid w:val="00063AA9"/>
    <w:rsid w:val="00084BD2"/>
    <w:rsid w:val="000947C3"/>
    <w:rsid w:val="00096FF7"/>
    <w:rsid w:val="000A2C2D"/>
    <w:rsid w:val="0012573F"/>
    <w:rsid w:val="0013316C"/>
    <w:rsid w:val="001361EC"/>
    <w:rsid w:val="00136895"/>
    <w:rsid w:val="00152F7E"/>
    <w:rsid w:val="00156F40"/>
    <w:rsid w:val="001A7011"/>
    <w:rsid w:val="001D371F"/>
    <w:rsid w:val="001E0461"/>
    <w:rsid w:val="001F0AFD"/>
    <w:rsid w:val="0020740E"/>
    <w:rsid w:val="0021596E"/>
    <w:rsid w:val="00216760"/>
    <w:rsid w:val="0021679F"/>
    <w:rsid w:val="00225DD3"/>
    <w:rsid w:val="00245DCB"/>
    <w:rsid w:val="00277CD0"/>
    <w:rsid w:val="00283430"/>
    <w:rsid w:val="0028399B"/>
    <w:rsid w:val="002F3D0E"/>
    <w:rsid w:val="002F4DA2"/>
    <w:rsid w:val="00303D0A"/>
    <w:rsid w:val="00332495"/>
    <w:rsid w:val="00353CDE"/>
    <w:rsid w:val="00373427"/>
    <w:rsid w:val="003D3279"/>
    <w:rsid w:val="003D6989"/>
    <w:rsid w:val="003E11B8"/>
    <w:rsid w:val="00436DCB"/>
    <w:rsid w:val="00443900"/>
    <w:rsid w:val="0046313B"/>
    <w:rsid w:val="00465778"/>
    <w:rsid w:val="004965A9"/>
    <w:rsid w:val="004A316F"/>
    <w:rsid w:val="004A6E06"/>
    <w:rsid w:val="004C4AEF"/>
    <w:rsid w:val="004D7DD4"/>
    <w:rsid w:val="005219E0"/>
    <w:rsid w:val="00521A30"/>
    <w:rsid w:val="005421E1"/>
    <w:rsid w:val="00552E03"/>
    <w:rsid w:val="00557D4D"/>
    <w:rsid w:val="00562A7F"/>
    <w:rsid w:val="00567CE6"/>
    <w:rsid w:val="005B5E9A"/>
    <w:rsid w:val="005B70C6"/>
    <w:rsid w:val="005C3AFE"/>
    <w:rsid w:val="005D5C1C"/>
    <w:rsid w:val="00626EB0"/>
    <w:rsid w:val="006A18D0"/>
    <w:rsid w:val="006A1D44"/>
    <w:rsid w:val="006F575D"/>
    <w:rsid w:val="00712695"/>
    <w:rsid w:val="00736912"/>
    <w:rsid w:val="00764561"/>
    <w:rsid w:val="0076596A"/>
    <w:rsid w:val="007A3AE6"/>
    <w:rsid w:val="007A649B"/>
    <w:rsid w:val="007C0971"/>
    <w:rsid w:val="007E78CC"/>
    <w:rsid w:val="007F1307"/>
    <w:rsid w:val="008126A4"/>
    <w:rsid w:val="0082050E"/>
    <w:rsid w:val="00831765"/>
    <w:rsid w:val="0085112F"/>
    <w:rsid w:val="00851628"/>
    <w:rsid w:val="008835A7"/>
    <w:rsid w:val="008E268E"/>
    <w:rsid w:val="0090566A"/>
    <w:rsid w:val="009076C9"/>
    <w:rsid w:val="0091085E"/>
    <w:rsid w:val="00927CD4"/>
    <w:rsid w:val="00955839"/>
    <w:rsid w:val="0097342C"/>
    <w:rsid w:val="00996C10"/>
    <w:rsid w:val="009B2B56"/>
    <w:rsid w:val="009C3DEE"/>
    <w:rsid w:val="009D3558"/>
    <w:rsid w:val="009E3847"/>
    <w:rsid w:val="00A065AD"/>
    <w:rsid w:val="00A4445A"/>
    <w:rsid w:val="00A62A38"/>
    <w:rsid w:val="00AD599C"/>
    <w:rsid w:val="00AF7093"/>
    <w:rsid w:val="00AF74D9"/>
    <w:rsid w:val="00B002DB"/>
    <w:rsid w:val="00B1316C"/>
    <w:rsid w:val="00B17174"/>
    <w:rsid w:val="00B72258"/>
    <w:rsid w:val="00BA6C66"/>
    <w:rsid w:val="00BB07FD"/>
    <w:rsid w:val="00BD4E3F"/>
    <w:rsid w:val="00C0066C"/>
    <w:rsid w:val="00C44BB0"/>
    <w:rsid w:val="00C46BB4"/>
    <w:rsid w:val="00C77E3F"/>
    <w:rsid w:val="00C82BD1"/>
    <w:rsid w:val="00C86299"/>
    <w:rsid w:val="00C937BC"/>
    <w:rsid w:val="00CA178A"/>
    <w:rsid w:val="00CA7C6F"/>
    <w:rsid w:val="00CB0635"/>
    <w:rsid w:val="00CB4B1D"/>
    <w:rsid w:val="00CB6667"/>
    <w:rsid w:val="00CB708E"/>
    <w:rsid w:val="00CF0BF9"/>
    <w:rsid w:val="00D24130"/>
    <w:rsid w:val="00D24303"/>
    <w:rsid w:val="00D2738B"/>
    <w:rsid w:val="00D53FF2"/>
    <w:rsid w:val="00D72BF6"/>
    <w:rsid w:val="00D94752"/>
    <w:rsid w:val="00DA0F2B"/>
    <w:rsid w:val="00DA1400"/>
    <w:rsid w:val="00DB6335"/>
    <w:rsid w:val="00DD7DAC"/>
    <w:rsid w:val="00DE61A8"/>
    <w:rsid w:val="00DF205B"/>
    <w:rsid w:val="00DF6229"/>
    <w:rsid w:val="00E03C8C"/>
    <w:rsid w:val="00E24B13"/>
    <w:rsid w:val="00E5015B"/>
    <w:rsid w:val="00E53142"/>
    <w:rsid w:val="00E54511"/>
    <w:rsid w:val="00E831F5"/>
    <w:rsid w:val="00E96D50"/>
    <w:rsid w:val="00EE7418"/>
    <w:rsid w:val="00F74D2D"/>
    <w:rsid w:val="00FC0A90"/>
    <w:rsid w:val="00FD105F"/>
    <w:rsid w:val="00FD35B2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585A"/>
  <w15:docId w15:val="{651D511D-B6FE-4F62-A68B-CF35F1B3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41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F3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6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7C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chardson@arlegalai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ayanggreen@equaljusticeworks.org</dc:creator>
  <cp:lastModifiedBy>Lee</cp:lastModifiedBy>
  <cp:revision>2</cp:revision>
  <cp:lastPrinted>2018-04-06T15:27:00Z</cp:lastPrinted>
  <dcterms:created xsi:type="dcterms:W3CDTF">2018-04-15T22:49:00Z</dcterms:created>
  <dcterms:modified xsi:type="dcterms:W3CDTF">2018-04-15T22:49:00Z</dcterms:modified>
</cp:coreProperties>
</file>